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9DEE" w14:textId="77777777" w:rsidR="00E97A18" w:rsidRPr="00E97A18" w:rsidRDefault="00E97A18" w:rsidP="00E97A1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01A16451" w14:textId="2C94178E" w:rsidR="00E97A18" w:rsidRDefault="00E97A18" w:rsidP="00E97A1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E97A18">
        <w:rPr>
          <w:rFonts w:cs="Arial"/>
          <w:b/>
          <w:bCs/>
          <w:sz w:val="28"/>
        </w:rPr>
        <w:t>EXHIBIT</w:t>
      </w:r>
      <w:r w:rsidR="003D21E6">
        <w:rPr>
          <w:rFonts w:cs="Arial"/>
          <w:b/>
          <w:bCs/>
          <w:sz w:val="28"/>
        </w:rPr>
        <w:t xml:space="preserve"> FRONT SHEET</w:t>
      </w:r>
    </w:p>
    <w:p w14:paraId="27923B63" w14:textId="77777777" w:rsidR="00CC2D9B" w:rsidRDefault="00CC2D9B" w:rsidP="00E97A1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</w:p>
    <w:p w14:paraId="1E293B8E" w14:textId="4136CF6F" w:rsidR="006E48BA" w:rsidRDefault="006E48BA" w:rsidP="006E48B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  <w:bookmarkStart w:id="0" w:name="_Hlk31959557"/>
      <w:r w:rsidRPr="00E724B1">
        <w:rPr>
          <w:rFonts w:cs="Arial"/>
          <w:b/>
          <w:bCs/>
          <w:iCs/>
        </w:rPr>
        <w:t>[</w:t>
      </w:r>
      <w:r w:rsidRPr="006E48BA">
        <w:rPr>
          <w:rFonts w:cs="Arial"/>
          <w:i/>
          <w:iCs/>
        </w:rPr>
        <w:t>SUPREME/DISTRICT/MAGISTRATES/YOUTH</w:t>
      </w:r>
      <w:r>
        <w:rPr>
          <w:rFonts w:cs="Arial"/>
          <w:i/>
          <w:iCs/>
        </w:rPr>
        <w:t>/ENVIRONMENT RESOURCES AND DEVELOPMENT</w:t>
      </w:r>
      <w:r w:rsidRPr="006E48BA">
        <w:rPr>
          <w:rFonts w:cs="Arial"/>
          <w:iCs/>
        </w:rPr>
        <w:t xml:space="preserve">] </w:t>
      </w:r>
      <w:r w:rsidRPr="00E724B1">
        <w:rPr>
          <w:rFonts w:cs="Arial"/>
          <w:sz w:val="12"/>
        </w:rPr>
        <w:t xml:space="preserve">Select one </w:t>
      </w:r>
      <w:r w:rsidRPr="006E48BA">
        <w:rPr>
          <w:rFonts w:cs="Arial"/>
          <w:iCs/>
        </w:rPr>
        <w:t xml:space="preserve">COURT </w:t>
      </w:r>
      <w:r w:rsidRPr="006E48BA">
        <w:rPr>
          <w:rFonts w:cs="Arial"/>
        </w:rPr>
        <w:t xml:space="preserve">OF SOUTH AUSTRALIA </w:t>
      </w:r>
    </w:p>
    <w:p w14:paraId="6EC0A63F" w14:textId="38ACFAFA" w:rsidR="006E48BA" w:rsidRPr="006E48BA" w:rsidRDefault="006E48BA" w:rsidP="006E48B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>
        <w:rPr>
          <w:rFonts w:cs="Arial"/>
          <w:b/>
          <w:bCs/>
          <w:sz w:val="12"/>
        </w:rPr>
        <w:t xml:space="preserve">Delete if not applicable </w:t>
      </w:r>
      <w:r>
        <w:rPr>
          <w:rFonts w:cs="Arial"/>
          <w:bCs/>
        </w:rPr>
        <w:t>COURT OF APPEAL</w:t>
      </w:r>
    </w:p>
    <w:p w14:paraId="2EDE7EBE" w14:textId="10A4C286" w:rsidR="006E48BA" w:rsidRPr="006E48BA" w:rsidRDefault="006E48BA" w:rsidP="006E48B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>CRIMINAL</w:t>
      </w:r>
      <w:r w:rsidRPr="006E48BA">
        <w:rPr>
          <w:rFonts w:cs="Arial"/>
          <w:iCs/>
        </w:rPr>
        <w:t xml:space="preserve"> JURISDICTION</w:t>
      </w:r>
    </w:p>
    <w:p w14:paraId="28B115CB" w14:textId="77777777" w:rsidR="006E48BA" w:rsidRPr="00E724B1" w:rsidRDefault="006E48BA" w:rsidP="006E48B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6E48BA">
        <w:rPr>
          <w:rFonts w:cs="Arial"/>
          <w:b/>
          <w:bCs/>
        </w:rPr>
        <w:t>[</w:t>
      </w:r>
      <w:r w:rsidRPr="006E48BA">
        <w:rPr>
          <w:rFonts w:cs="Arial"/>
          <w:b/>
          <w:bCs/>
          <w:i/>
        </w:rPr>
        <w:t>FULL NAME</w:t>
      </w:r>
      <w:r w:rsidRPr="002D5A86">
        <w:rPr>
          <w:rFonts w:cs="Arial"/>
          <w:b/>
          <w:bCs/>
        </w:rPr>
        <w:t>]</w:t>
      </w:r>
    </w:p>
    <w:p w14:paraId="2C9DCD43" w14:textId="1F06C48B" w:rsidR="006E48BA" w:rsidRPr="002D5A86" w:rsidRDefault="006E48BA" w:rsidP="006E48B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E724B1">
        <w:rPr>
          <w:rFonts w:cs="Arial"/>
          <w:b/>
          <w:bCs/>
        </w:rPr>
        <w:t>Informant/R/App</w:t>
      </w:r>
      <w:r w:rsidR="002D5A86">
        <w:rPr>
          <w:rFonts w:cs="Arial"/>
          <w:b/>
          <w:bCs/>
        </w:rPr>
        <w:t>ellant</w:t>
      </w:r>
    </w:p>
    <w:p w14:paraId="3CD845E0" w14:textId="77777777" w:rsidR="006E48BA" w:rsidRPr="00E724B1" w:rsidRDefault="006E48BA" w:rsidP="006E48B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E724B1">
        <w:rPr>
          <w:rFonts w:cs="Arial"/>
          <w:b/>
          <w:bCs/>
        </w:rPr>
        <w:t>v</w:t>
      </w:r>
    </w:p>
    <w:p w14:paraId="4FFD879A" w14:textId="77777777" w:rsidR="006E48BA" w:rsidRPr="00E724B1" w:rsidRDefault="006E48BA" w:rsidP="006E48BA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  <w:bCs/>
        </w:rPr>
      </w:pPr>
      <w:r w:rsidRPr="00E724B1">
        <w:rPr>
          <w:rFonts w:cs="Arial"/>
          <w:b/>
          <w:bCs/>
        </w:rPr>
        <w:t>[</w:t>
      </w:r>
      <w:r w:rsidRPr="00E724B1">
        <w:rPr>
          <w:rFonts w:cs="Arial"/>
          <w:b/>
          <w:bCs/>
          <w:i/>
        </w:rPr>
        <w:t xml:space="preserve">FULL </w:t>
      </w:r>
      <w:r w:rsidRPr="00E724B1">
        <w:rPr>
          <w:rFonts w:cs="Arial"/>
          <w:b/>
          <w:bCs/>
          <w:i/>
          <w:iCs/>
        </w:rPr>
        <w:t>NAME</w:t>
      </w:r>
      <w:r w:rsidRPr="00E724B1">
        <w:rPr>
          <w:rFonts w:cs="Arial"/>
          <w:b/>
          <w:bCs/>
        </w:rPr>
        <w:t>]</w:t>
      </w:r>
    </w:p>
    <w:bookmarkEnd w:id="0"/>
    <w:p w14:paraId="2FFD1524" w14:textId="30598D68" w:rsidR="00E97A18" w:rsidRPr="00E724B1" w:rsidRDefault="006E48BA" w:rsidP="005F462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E724B1">
        <w:rPr>
          <w:rFonts w:cs="Arial"/>
          <w:b/>
          <w:bCs/>
        </w:rPr>
        <w:t>Defendant/Youth/Respondent</w:t>
      </w:r>
    </w:p>
    <w:tbl>
      <w:tblPr>
        <w:tblW w:w="107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1"/>
      </w:tblGrid>
      <w:tr w:rsidR="00AB16C1" w14:paraId="553FB2DE" w14:textId="77777777" w:rsidTr="00E724B1">
        <w:trPr>
          <w:trHeight w:val="1612"/>
        </w:trPr>
        <w:tc>
          <w:tcPr>
            <w:tcW w:w="10761" w:type="dxa"/>
            <w:vAlign w:val="center"/>
          </w:tcPr>
          <w:p w14:paraId="6170AD29" w14:textId="27B296D5" w:rsidR="00AB16C1" w:rsidRDefault="00AB16C1" w:rsidP="00B47E28">
            <w:pPr>
              <w:tabs>
                <w:tab w:val="left" w:pos="2018"/>
                <w:tab w:val="left" w:pos="2727"/>
                <w:tab w:val="left" w:pos="10381"/>
              </w:tabs>
              <w:spacing w:after="240" w:line="276" w:lineRule="auto"/>
              <w:ind w:right="28"/>
              <w:jc w:val="left"/>
              <w:rPr>
                <w:rFonts w:eastAsia="Arial" w:cs="Arial"/>
                <w:bCs/>
              </w:rPr>
            </w:pPr>
            <w:r w:rsidRPr="00E97A18">
              <w:rPr>
                <w:rFonts w:eastAsia="Arial" w:cs="Arial"/>
                <w:bCs/>
              </w:rPr>
              <w:t xml:space="preserve">This is the exhibit/these are </w:t>
            </w:r>
            <w:r w:rsidRPr="00CC2D9B">
              <w:rPr>
                <w:rFonts w:eastAsia="Arial" w:cs="Arial"/>
                <w:bCs/>
              </w:rPr>
              <w:t>the exhibits</w:t>
            </w:r>
            <w:r w:rsidRPr="00CC2D9B">
              <w:rPr>
                <w:rFonts w:cs="Arial"/>
              </w:rPr>
              <w:t xml:space="preserve"> </w:t>
            </w:r>
            <w:r w:rsidR="000B2F25" w:rsidRPr="00B57E1A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0B2F25">
              <w:rPr>
                <w:rFonts w:cs="Arial"/>
              </w:rPr>
              <w:t xml:space="preserve"> </w:t>
            </w:r>
            <w:r w:rsidR="00B47E28">
              <w:rPr>
                <w:rFonts w:cs="Arial"/>
              </w:rPr>
              <w:t xml:space="preserve">marked </w:t>
            </w:r>
            <w:r w:rsidRPr="00CC2D9B">
              <w:rPr>
                <w:rFonts w:eastAsia="Arial" w:cs="Arial"/>
                <w:bCs/>
              </w:rPr>
              <w:t>[</w:t>
            </w:r>
            <w:r w:rsidR="000B2F25">
              <w:rPr>
                <w:rFonts w:eastAsia="Arial" w:cs="Arial"/>
                <w:bCs/>
                <w:i/>
                <w:iCs/>
              </w:rPr>
              <w:t xml:space="preserve">Enter </w:t>
            </w:r>
            <w:r w:rsidRPr="00CC2D9B">
              <w:rPr>
                <w:rFonts w:eastAsia="Arial" w:cs="Arial"/>
                <w:bCs/>
                <w:i/>
              </w:rPr>
              <w:t>exhibit number(s)</w:t>
            </w:r>
            <w:r w:rsidR="0072267D">
              <w:rPr>
                <w:rFonts w:eastAsia="Arial" w:cs="Arial"/>
                <w:bCs/>
              </w:rPr>
              <w:t xml:space="preserve">] to the </w:t>
            </w:r>
            <w:r w:rsidR="0072267D" w:rsidRPr="0072267D">
              <w:rPr>
                <w:rFonts w:eastAsia="Arial" w:cs="Arial"/>
                <w:bCs/>
              </w:rPr>
              <w:t>affidavit</w:t>
            </w:r>
            <w:r w:rsidRPr="00CC2D9B">
              <w:rPr>
                <w:rFonts w:eastAsia="Arial" w:cs="Arial"/>
                <w:bCs/>
              </w:rPr>
              <w:t xml:space="preserve"> of </w:t>
            </w:r>
            <w:r w:rsidRPr="00CC2D9B">
              <w:rPr>
                <w:rFonts w:cs="Arial"/>
                <w:iCs/>
              </w:rPr>
              <w:t>[</w:t>
            </w:r>
            <w:r w:rsidRPr="00CC2D9B">
              <w:rPr>
                <w:rFonts w:cs="Arial"/>
                <w:i/>
                <w:iCs/>
              </w:rPr>
              <w:t>name</w:t>
            </w:r>
            <w:r w:rsidRPr="00CC2D9B">
              <w:rPr>
                <w:rFonts w:cs="Arial"/>
                <w:iCs/>
              </w:rPr>
              <w:t>]</w:t>
            </w:r>
            <w:r w:rsidRPr="00CC2D9B">
              <w:rPr>
                <w:rFonts w:eastAsia="Arial" w:cs="Arial"/>
                <w:bCs/>
              </w:rPr>
              <w:t xml:space="preserve"> made on the</w:t>
            </w:r>
            <w:r w:rsidR="00B57E1A">
              <w:rPr>
                <w:rFonts w:eastAsia="Arial" w:cs="Arial"/>
                <w:bCs/>
              </w:rPr>
              <w:t xml:space="preserve"> [</w:t>
            </w:r>
            <w:r w:rsidR="00B57E1A" w:rsidRPr="009121A3">
              <w:rPr>
                <w:rFonts w:eastAsia="Arial" w:cs="Arial"/>
                <w:bCs/>
                <w:i/>
                <w:iCs/>
              </w:rPr>
              <w:t>enter day</w:t>
            </w:r>
            <w:r w:rsidR="00B57E1A">
              <w:rPr>
                <w:rFonts w:eastAsia="Arial" w:cs="Arial"/>
                <w:bCs/>
                <w:iCs/>
              </w:rPr>
              <w:t>]</w:t>
            </w:r>
            <w:r w:rsidR="00B57E1A">
              <w:rPr>
                <w:rFonts w:eastAsia="Arial" w:cs="Arial"/>
                <w:bCs/>
              </w:rPr>
              <w:t xml:space="preserve"> of [</w:t>
            </w:r>
            <w:r w:rsidR="000B2F25" w:rsidRPr="00B57E1A">
              <w:rPr>
                <w:rFonts w:eastAsia="Arial" w:cs="Arial"/>
                <w:bCs/>
                <w:i/>
                <w:iCs/>
              </w:rPr>
              <w:t>enter month</w:t>
            </w:r>
            <w:r w:rsidR="00B57E1A">
              <w:rPr>
                <w:rFonts w:eastAsia="Arial" w:cs="Arial"/>
                <w:bCs/>
                <w:iCs/>
              </w:rPr>
              <w:t>]</w:t>
            </w:r>
            <w:r w:rsidR="000B2F25">
              <w:rPr>
                <w:rFonts w:eastAsia="Arial" w:cs="Arial"/>
                <w:bCs/>
              </w:rPr>
              <w:t xml:space="preserve"> </w:t>
            </w:r>
            <w:r w:rsidRPr="00CC2D9B">
              <w:rPr>
                <w:rFonts w:eastAsia="Arial" w:cs="Arial"/>
                <w:bCs/>
              </w:rPr>
              <w:t>20</w:t>
            </w:r>
            <w:r w:rsidR="00B57E1A">
              <w:rPr>
                <w:rFonts w:eastAsia="Arial" w:cs="Arial"/>
                <w:bCs/>
              </w:rPr>
              <w:t xml:space="preserve"> [</w:t>
            </w:r>
            <w:r w:rsidR="000B2F25" w:rsidRPr="00B57E1A">
              <w:rPr>
                <w:rFonts w:eastAsia="Arial" w:cs="Arial"/>
                <w:bCs/>
                <w:i/>
                <w:iCs/>
              </w:rPr>
              <w:t>enter year</w:t>
            </w:r>
            <w:r w:rsidR="00B57E1A">
              <w:rPr>
                <w:rFonts w:eastAsia="Arial" w:cs="Arial"/>
                <w:bCs/>
                <w:iCs/>
              </w:rPr>
              <w:t>]</w:t>
            </w:r>
            <w:r w:rsidR="002D5A86">
              <w:rPr>
                <w:rFonts w:eastAsia="Arial" w:cs="Arial"/>
                <w:bCs/>
              </w:rPr>
              <w:t>.</w:t>
            </w:r>
          </w:p>
          <w:p w14:paraId="1B20D2B2" w14:textId="4FC7B5AE" w:rsidR="00B47E28" w:rsidRPr="00B47E28" w:rsidRDefault="00B47E28" w:rsidP="00B47E28">
            <w:pPr>
              <w:tabs>
                <w:tab w:val="left" w:pos="2018"/>
                <w:tab w:val="left" w:pos="2727"/>
                <w:tab w:val="left" w:pos="10381"/>
              </w:tabs>
              <w:spacing w:line="276" w:lineRule="auto"/>
              <w:ind w:right="28"/>
              <w:jc w:val="left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</w:rPr>
              <w:t>Declared before the attesting witness named below at [</w:t>
            </w:r>
            <w:r>
              <w:rPr>
                <w:rFonts w:eastAsia="Arial" w:cs="Arial"/>
                <w:bCs/>
                <w:i/>
                <w:iCs/>
              </w:rPr>
              <w:t>place</w:t>
            </w:r>
            <w:r>
              <w:rPr>
                <w:rFonts w:eastAsia="Arial" w:cs="Arial"/>
                <w:bCs/>
              </w:rPr>
              <w:t>] on [</w:t>
            </w:r>
            <w:r>
              <w:rPr>
                <w:rFonts w:eastAsia="Arial" w:cs="Arial"/>
                <w:bCs/>
                <w:i/>
                <w:iCs/>
              </w:rPr>
              <w:t>date</w:t>
            </w:r>
            <w:r>
              <w:rPr>
                <w:rFonts w:eastAsia="Arial" w:cs="Arial"/>
                <w:bCs/>
              </w:rPr>
              <w:t>].</w:t>
            </w:r>
          </w:p>
        </w:tc>
      </w:tr>
    </w:tbl>
    <w:p w14:paraId="07BDD9B0" w14:textId="77777777" w:rsidR="00E97A18" w:rsidRPr="00E97A18" w:rsidRDefault="00E97A18" w:rsidP="00AB16C1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b/>
          <w:bCs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AB16C1" w14:paraId="18F81898" w14:textId="77777777" w:rsidTr="00AB16C1">
        <w:trPr>
          <w:trHeight w:val="3529"/>
        </w:trPr>
        <w:tc>
          <w:tcPr>
            <w:tcW w:w="10774" w:type="dxa"/>
          </w:tcPr>
          <w:p w14:paraId="1954E771" w14:textId="77777777" w:rsidR="00AB16C1" w:rsidRPr="00E97A18" w:rsidRDefault="00AB16C1" w:rsidP="008303CD">
            <w:pPr>
              <w:tabs>
                <w:tab w:val="right" w:pos="8789"/>
              </w:tabs>
              <w:spacing w:before="720"/>
              <w:rPr>
                <w:rFonts w:cs="Arial"/>
                <w:szCs w:val="24"/>
              </w:rPr>
            </w:pPr>
            <w:r w:rsidRPr="00E97A18">
              <w:rPr>
                <w:rFonts w:cs="Arial"/>
                <w:szCs w:val="24"/>
              </w:rPr>
              <w:t>……………………………………………….</w:t>
            </w:r>
          </w:p>
          <w:p w14:paraId="693F9DDC" w14:textId="77777777" w:rsidR="00AB16C1" w:rsidRPr="00E97A18" w:rsidRDefault="00AB16C1" w:rsidP="008303CD">
            <w:pPr>
              <w:tabs>
                <w:tab w:val="right" w:pos="8789"/>
              </w:tabs>
              <w:spacing w:after="600"/>
              <w:rPr>
                <w:rFonts w:cs="Arial"/>
                <w:szCs w:val="24"/>
              </w:rPr>
            </w:pPr>
            <w:r w:rsidRPr="00E97A18">
              <w:rPr>
                <w:rFonts w:cs="Arial"/>
                <w:szCs w:val="24"/>
              </w:rPr>
              <w:t>Signature</w:t>
            </w:r>
            <w:r w:rsidR="00134918">
              <w:rPr>
                <w:rFonts w:cs="Arial"/>
                <w:szCs w:val="24"/>
              </w:rPr>
              <w:t xml:space="preserve"> of deponent</w:t>
            </w:r>
          </w:p>
          <w:p w14:paraId="4897E986" w14:textId="77777777" w:rsidR="00AB16C1" w:rsidRPr="00E97A18" w:rsidRDefault="00AB16C1" w:rsidP="008303CD">
            <w:pPr>
              <w:tabs>
                <w:tab w:val="right" w:pos="8789"/>
              </w:tabs>
              <w:rPr>
                <w:rFonts w:cs="Arial"/>
                <w:szCs w:val="24"/>
              </w:rPr>
            </w:pPr>
            <w:r w:rsidRPr="00E97A18">
              <w:rPr>
                <w:rFonts w:cs="Arial"/>
                <w:szCs w:val="24"/>
              </w:rPr>
              <w:t>…………………………………………….....</w:t>
            </w:r>
          </w:p>
          <w:p w14:paraId="06E6830A" w14:textId="39959D4A" w:rsidR="00AB16C1" w:rsidRDefault="00AB16C1" w:rsidP="008303CD">
            <w:pPr>
              <w:tabs>
                <w:tab w:val="right" w:pos="8789"/>
              </w:tabs>
              <w:spacing w:after="600"/>
              <w:rPr>
                <w:rFonts w:cs="Arial"/>
                <w:szCs w:val="24"/>
              </w:rPr>
            </w:pPr>
            <w:r w:rsidRPr="00E97A18">
              <w:rPr>
                <w:rFonts w:cs="Arial"/>
                <w:szCs w:val="24"/>
              </w:rPr>
              <w:t>Signature of attesting witness</w:t>
            </w:r>
          </w:p>
          <w:p w14:paraId="57E6C3F2" w14:textId="77777777" w:rsidR="00B47E28" w:rsidRPr="00031753" w:rsidRDefault="00B47E28" w:rsidP="00B47E28">
            <w:pPr>
              <w:tabs>
                <w:tab w:val="left" w:pos="1752"/>
              </w:tabs>
              <w:spacing w:after="600"/>
              <w:jc w:val="left"/>
              <w:rPr>
                <w:rFonts w:cs="Arial"/>
                <w:b/>
                <w:sz w:val="12"/>
              </w:rPr>
            </w:pPr>
          </w:p>
          <w:p w14:paraId="4AF8072F" w14:textId="77777777" w:rsidR="00B47E28" w:rsidRPr="00031753" w:rsidRDefault="00B47E28" w:rsidP="00B47E28">
            <w:pPr>
              <w:tabs>
                <w:tab w:val="left" w:pos="1752"/>
              </w:tabs>
              <w:rPr>
                <w:rFonts w:eastAsia="Arial" w:cs="Arial"/>
              </w:rPr>
            </w:pPr>
            <w:r w:rsidRPr="00031753">
              <w:rPr>
                <w:rFonts w:eastAsia="Arial" w:cs="Arial"/>
              </w:rPr>
              <w:t>………………………………………….</w:t>
            </w:r>
          </w:p>
          <w:p w14:paraId="283881F9" w14:textId="77777777" w:rsidR="00B47E28" w:rsidRPr="00031753" w:rsidRDefault="00B47E28" w:rsidP="00B47E28">
            <w:pPr>
              <w:tabs>
                <w:tab w:val="left" w:pos="1752"/>
              </w:tabs>
              <w:jc w:val="left"/>
              <w:rPr>
                <w:rFonts w:eastAsia="Arial" w:cs="Arial"/>
              </w:rPr>
            </w:pPr>
            <w:r w:rsidRPr="00031753">
              <w:rPr>
                <w:rFonts w:eastAsia="Arial" w:cs="Arial"/>
              </w:rPr>
              <w:t>Qualification as authorised witness under section 27</w:t>
            </w:r>
            <w:proofErr w:type="gramStart"/>
            <w:r w:rsidRPr="00031753">
              <w:rPr>
                <w:rFonts w:eastAsia="Arial" w:cs="Arial"/>
              </w:rPr>
              <w:t>A(</w:t>
            </w:r>
            <w:proofErr w:type="gramEnd"/>
            <w:r w:rsidRPr="00031753">
              <w:rPr>
                <w:rFonts w:eastAsia="Arial" w:cs="Arial"/>
              </w:rPr>
              <w:t xml:space="preserve">3) of the </w:t>
            </w:r>
            <w:r w:rsidRPr="00031753">
              <w:rPr>
                <w:rFonts w:eastAsia="Arial" w:cs="Arial"/>
                <w:i/>
                <w:iCs/>
              </w:rPr>
              <w:t>Oaths Act 1936</w:t>
            </w:r>
            <w:r w:rsidRPr="00031753">
              <w:rPr>
                <w:rFonts w:eastAsia="Arial" w:cs="Arial"/>
              </w:rPr>
              <w:t xml:space="preserve">. </w:t>
            </w:r>
          </w:p>
          <w:p w14:paraId="1ADEF684" w14:textId="77777777" w:rsidR="00B47E28" w:rsidRPr="00B97905" w:rsidRDefault="00B47E28" w:rsidP="00B47E28">
            <w:pPr>
              <w:tabs>
                <w:tab w:val="left" w:pos="1752"/>
              </w:tabs>
              <w:spacing w:after="600"/>
              <w:jc w:val="left"/>
              <w:rPr>
                <w:rFonts w:cs="Arial"/>
                <w:b/>
                <w:sz w:val="12"/>
              </w:rPr>
            </w:pPr>
            <w:r w:rsidRPr="00031753">
              <w:rPr>
                <w:rFonts w:cs="Arial"/>
                <w:b/>
                <w:sz w:val="12"/>
              </w:rPr>
              <w:t>Stamp here if applicable</w:t>
            </w:r>
          </w:p>
          <w:p w14:paraId="76A3DD3F" w14:textId="77777777" w:rsidR="00B47E28" w:rsidRPr="00031753" w:rsidRDefault="00B47E28" w:rsidP="00B47E28">
            <w:pPr>
              <w:spacing w:line="276" w:lineRule="auto"/>
              <w:rPr>
                <w:rFonts w:eastAsia="Arial" w:cs="Arial"/>
              </w:rPr>
            </w:pPr>
            <w:r w:rsidRPr="00031753">
              <w:rPr>
                <w:rFonts w:eastAsia="Arial" w:cs="Arial"/>
              </w:rPr>
              <w:t>……………………………………..</w:t>
            </w:r>
          </w:p>
          <w:p w14:paraId="076BBC0A" w14:textId="77777777" w:rsidR="00B47E28" w:rsidRDefault="00B47E28" w:rsidP="00B47E28">
            <w:pPr>
              <w:pStyle w:val="ListParagraph"/>
              <w:tabs>
                <w:tab w:val="right" w:pos="8789"/>
              </w:tabs>
              <w:ind w:left="0"/>
              <w:contextualSpacing w:val="0"/>
              <w:rPr>
                <w:rFonts w:eastAsia="Arial" w:cs="Arial"/>
                <w:b/>
                <w:sz w:val="12"/>
                <w:szCs w:val="12"/>
              </w:rPr>
            </w:pPr>
            <w:r>
              <w:rPr>
                <w:rFonts w:eastAsia="Arial" w:cs="Arial"/>
              </w:rPr>
              <w:t>Identification</w:t>
            </w:r>
            <w:r w:rsidRPr="00031753">
              <w:rPr>
                <w:rFonts w:eastAsia="Arial" w:cs="Arial"/>
              </w:rPr>
              <w:t xml:space="preserve"> of witness </w:t>
            </w:r>
            <w:r w:rsidRPr="00031753">
              <w:rPr>
                <w:rFonts w:eastAsia="Arial" w:cs="Arial"/>
                <w:b/>
                <w:sz w:val="12"/>
                <w:szCs w:val="12"/>
              </w:rPr>
              <w:t>if applicable</w:t>
            </w:r>
            <w:r>
              <w:rPr>
                <w:rFonts w:eastAsia="Arial" w:cs="Arial"/>
                <w:b/>
                <w:sz w:val="12"/>
                <w:szCs w:val="12"/>
              </w:rPr>
              <w:t xml:space="preserve"> </w:t>
            </w:r>
          </w:p>
          <w:p w14:paraId="4B1992BD" w14:textId="77777777" w:rsidR="00B47E28" w:rsidRPr="00031753" w:rsidRDefault="00B47E28" w:rsidP="00B47E28">
            <w:pPr>
              <w:pStyle w:val="ListParagraph"/>
              <w:tabs>
                <w:tab w:val="right" w:pos="8789"/>
              </w:tabs>
              <w:ind w:left="0"/>
              <w:contextualSpacing w:val="0"/>
              <w:rPr>
                <w:rFonts w:eastAsia="Arial" w:cs="Arial"/>
                <w:b/>
                <w:sz w:val="12"/>
                <w:szCs w:val="12"/>
              </w:rPr>
            </w:pPr>
            <w:r>
              <w:rPr>
                <w:rFonts w:eastAsia="Arial" w:cs="Arial"/>
                <w:b/>
                <w:sz w:val="12"/>
                <w:szCs w:val="12"/>
              </w:rPr>
              <w:t>(ID number of Justice of the Peace; rank, identification number and “South Australia Police” for police officer)</w:t>
            </w:r>
          </w:p>
          <w:p w14:paraId="3BBFE4F8" w14:textId="77777777" w:rsidR="00B47E28" w:rsidRPr="00E97A18" w:rsidRDefault="00B47E28" w:rsidP="008303CD">
            <w:pPr>
              <w:tabs>
                <w:tab w:val="right" w:pos="8789"/>
              </w:tabs>
              <w:spacing w:after="600"/>
              <w:rPr>
                <w:rFonts w:cs="Arial"/>
                <w:szCs w:val="24"/>
              </w:rPr>
            </w:pPr>
          </w:p>
          <w:p w14:paraId="543DC370" w14:textId="77777777" w:rsidR="00AB16C1" w:rsidRPr="00E97A18" w:rsidRDefault="00AB16C1" w:rsidP="008303CD">
            <w:pPr>
              <w:tabs>
                <w:tab w:val="right" w:pos="8789"/>
              </w:tabs>
              <w:rPr>
                <w:rFonts w:cs="Arial"/>
                <w:szCs w:val="24"/>
              </w:rPr>
            </w:pPr>
            <w:r w:rsidRPr="00E97A18">
              <w:rPr>
                <w:rFonts w:cs="Arial"/>
                <w:szCs w:val="24"/>
              </w:rPr>
              <w:t>…………………………</w:t>
            </w:r>
          </w:p>
          <w:p w14:paraId="607F915A" w14:textId="77777777" w:rsidR="00AB16C1" w:rsidRDefault="00AB16C1" w:rsidP="008303CD">
            <w:pPr>
              <w:spacing w:after="120"/>
              <w:rPr>
                <w:rFonts w:cs="Arial"/>
                <w:b/>
              </w:rPr>
            </w:pPr>
            <w:r w:rsidRPr="00E97A18">
              <w:rPr>
                <w:rFonts w:cs="Arial"/>
                <w:szCs w:val="24"/>
              </w:rPr>
              <w:t>Date</w:t>
            </w:r>
          </w:p>
        </w:tc>
      </w:tr>
    </w:tbl>
    <w:p w14:paraId="00D42C1B" w14:textId="77777777" w:rsidR="003637A7" w:rsidRDefault="003637A7" w:rsidP="008303CD">
      <w:pPr>
        <w:rPr>
          <w:rFonts w:cs="Arial"/>
        </w:rPr>
      </w:pPr>
    </w:p>
    <w:p w14:paraId="66ACB3B7" w14:textId="77777777" w:rsidR="005F462D" w:rsidRDefault="005F462D" w:rsidP="008303CD">
      <w:pPr>
        <w:rPr>
          <w:rFonts w:cs="Arial"/>
        </w:rPr>
      </w:pPr>
    </w:p>
    <w:sectPr w:rsidR="005F462D" w:rsidSect="00F64C03">
      <w:headerReference w:type="default" r:id="rId6"/>
      <w:headerReference w:type="first" r:id="rId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07D10" w14:textId="77777777" w:rsidR="00E97A18" w:rsidRDefault="00E97A18" w:rsidP="00E97A18">
      <w:r>
        <w:separator/>
      </w:r>
    </w:p>
  </w:endnote>
  <w:endnote w:type="continuationSeparator" w:id="0">
    <w:p w14:paraId="1155D4DA" w14:textId="77777777" w:rsidR="00E97A18" w:rsidRDefault="00E97A18" w:rsidP="00E9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75E42" w14:textId="77777777" w:rsidR="00E97A18" w:rsidRDefault="00E97A18" w:rsidP="00E97A18">
      <w:r>
        <w:separator/>
      </w:r>
    </w:p>
  </w:footnote>
  <w:footnote w:type="continuationSeparator" w:id="0">
    <w:p w14:paraId="47A513C2" w14:textId="77777777" w:rsidR="00E97A18" w:rsidRDefault="00E97A18" w:rsidP="00E97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44D6" w14:textId="77777777" w:rsidR="00F42926" w:rsidRDefault="005F462D" w:rsidP="00F42926">
    <w:pPr>
      <w:pStyle w:val="Header"/>
      <w:rPr>
        <w:lang w:val="en-US"/>
      </w:rPr>
    </w:pPr>
    <w:r>
      <w:rPr>
        <w:lang w:val="en-US"/>
      </w:rPr>
      <w:t>Form 94</w:t>
    </w:r>
  </w:p>
  <w:p w14:paraId="284E9CA9" w14:textId="77777777" w:rsidR="00F64C03" w:rsidRDefault="00E724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B821" w14:textId="48586426" w:rsidR="00E92F2A" w:rsidRPr="00E97A18" w:rsidRDefault="005F462D" w:rsidP="00E92F2A">
    <w:pPr>
      <w:pStyle w:val="Header"/>
      <w:rPr>
        <w:rFonts w:cs="Arial"/>
        <w:lang w:val="en-US"/>
      </w:rPr>
    </w:pPr>
    <w:r>
      <w:rPr>
        <w:rFonts w:cs="Arial"/>
        <w:lang w:val="en-US"/>
      </w:rPr>
      <w:t>Form 94</w:t>
    </w:r>
  </w:p>
  <w:p w14:paraId="0F9189C1" w14:textId="77777777" w:rsidR="00AA4A90" w:rsidRDefault="00E724B1" w:rsidP="00E92F2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FB8E495-1568-45C0-B552-78D807D35B28}"/>
    <w:docVar w:name="dgnword-eventsink" w:val="874137400"/>
  </w:docVars>
  <w:rsids>
    <w:rsidRoot w:val="00E97A18"/>
    <w:rsid w:val="0006561C"/>
    <w:rsid w:val="000B2F25"/>
    <w:rsid w:val="000C1549"/>
    <w:rsid w:val="00134918"/>
    <w:rsid w:val="001637F3"/>
    <w:rsid w:val="002A0A83"/>
    <w:rsid w:val="002D5A86"/>
    <w:rsid w:val="00353814"/>
    <w:rsid w:val="003637A7"/>
    <w:rsid w:val="003643EC"/>
    <w:rsid w:val="003D21E6"/>
    <w:rsid w:val="00430F9B"/>
    <w:rsid w:val="00443536"/>
    <w:rsid w:val="00502077"/>
    <w:rsid w:val="0053766F"/>
    <w:rsid w:val="005A556C"/>
    <w:rsid w:val="005F177D"/>
    <w:rsid w:val="005F462D"/>
    <w:rsid w:val="00617734"/>
    <w:rsid w:val="006C5823"/>
    <w:rsid w:val="006E48BA"/>
    <w:rsid w:val="006F1CC7"/>
    <w:rsid w:val="0072267D"/>
    <w:rsid w:val="007623AE"/>
    <w:rsid w:val="007F32AB"/>
    <w:rsid w:val="007F6E94"/>
    <w:rsid w:val="007F73AC"/>
    <w:rsid w:val="00820D91"/>
    <w:rsid w:val="008303CD"/>
    <w:rsid w:val="00901E7C"/>
    <w:rsid w:val="00913E9F"/>
    <w:rsid w:val="00962216"/>
    <w:rsid w:val="009F07B5"/>
    <w:rsid w:val="00A014F9"/>
    <w:rsid w:val="00A43061"/>
    <w:rsid w:val="00A77DCE"/>
    <w:rsid w:val="00AA0B7A"/>
    <w:rsid w:val="00AB16C1"/>
    <w:rsid w:val="00AE5CEE"/>
    <w:rsid w:val="00B47E28"/>
    <w:rsid w:val="00B57E1A"/>
    <w:rsid w:val="00BD59F6"/>
    <w:rsid w:val="00C656E5"/>
    <w:rsid w:val="00C703AE"/>
    <w:rsid w:val="00CA12CA"/>
    <w:rsid w:val="00CB2D1B"/>
    <w:rsid w:val="00CC2D9B"/>
    <w:rsid w:val="00CE3EE0"/>
    <w:rsid w:val="00D62C9B"/>
    <w:rsid w:val="00DA4B5A"/>
    <w:rsid w:val="00DB7C5F"/>
    <w:rsid w:val="00DE7BBE"/>
    <w:rsid w:val="00E34DCB"/>
    <w:rsid w:val="00E724B1"/>
    <w:rsid w:val="00E87884"/>
    <w:rsid w:val="00E9004C"/>
    <w:rsid w:val="00E97A18"/>
    <w:rsid w:val="00EB6F2A"/>
    <w:rsid w:val="00EE583D"/>
    <w:rsid w:val="00F13B48"/>
    <w:rsid w:val="00F80A97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10096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A1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97A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A18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97A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A18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E97A1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D1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94 Exhibit Front Sheet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94 Exhibit Front Sheet</dc:title>
  <dc:subject/>
  <dc:creator>Courts Administration Authority</dc:creator>
  <cp:keywords>criminal; Forms</cp:keywords>
  <dc:description/>
  <cp:lastModifiedBy/>
  <cp:revision>1</cp:revision>
  <dcterms:created xsi:type="dcterms:W3CDTF">2020-10-14T03:20:00Z</dcterms:created>
  <dcterms:modified xsi:type="dcterms:W3CDTF">2022-06-10T04:08:00Z</dcterms:modified>
</cp:coreProperties>
</file>